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B276AC" w:rsidRPr="00FC1FBA" w:rsidRDefault="00B276AC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:rsidR="00A30077" w:rsidRPr="00FC1FBA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B276AC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</w:rPr>
        <w:t>от 11 июня 2025 года № 522-р</w:t>
      </w:r>
    </w:p>
    <w:p w:rsidR="00284A9B" w:rsidRDefault="00284A9B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284A9B">
      <w:pPr>
        <w:spacing w:after="0" w:line="240" w:lineRule="auto"/>
        <w:ind w:left="1119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284A9B">
      <w:pPr>
        <w:spacing w:after="0" w:line="240" w:lineRule="auto"/>
        <w:ind w:left="11199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Pr="00284A9B" w:rsidRDefault="00A30077" w:rsidP="00A30077">
      <w:pPr>
        <w:spacing w:after="0" w:line="240" w:lineRule="auto"/>
        <w:jc w:val="center"/>
        <w:rPr>
          <w:color w:val="FF0000"/>
          <w:sz w:val="26"/>
          <w:szCs w:val="26"/>
        </w:rPr>
      </w:pPr>
    </w:p>
    <w:p w:rsidR="00A30077" w:rsidRPr="00284A9B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4A9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ОБЪЕМ </w:t>
      </w:r>
    </w:p>
    <w:p w:rsidR="00A30077" w:rsidRPr="00284A9B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4A9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дорожного фонда Находкинского городского округа на 2025 год и плановый период 2026-2027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284A9B" w:rsidTr="00A30077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:G32"/>
            <w:bookmarkEnd w:id="1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на 2026 год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2027 год</w:t>
            </w:r>
          </w:p>
        </w:tc>
      </w:tr>
      <w:tr w:rsidR="00A30077" w:rsidRPr="00284A9B" w:rsidTr="00A30077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30077" w:rsidRPr="00284A9B" w:rsidTr="00A30077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251 309 807,99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230 694 397,83</w:t>
            </w:r>
          </w:p>
        </w:tc>
        <w:tc>
          <w:tcPr>
            <w:tcW w:w="539" w:type="pct"/>
            <w:shd w:val="clear" w:color="auto" w:fill="auto"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103 560 270,00</w:t>
            </w:r>
          </w:p>
        </w:tc>
      </w:tr>
      <w:tr w:rsidR="00A30077" w:rsidRPr="00284A9B" w:rsidTr="00A30077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0077" w:rsidRPr="00284A9B" w:rsidTr="00A30077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84A9B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30077" w:rsidRPr="00284A9B" w:rsidTr="00A30077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84A9B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237 136 548,28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230 694 397,83</w:t>
            </w:r>
          </w:p>
        </w:tc>
        <w:tc>
          <w:tcPr>
            <w:tcW w:w="539" w:type="pct"/>
            <w:shd w:val="clear" w:color="auto" w:fill="auto"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103 560 270,00</w:t>
            </w:r>
          </w:p>
        </w:tc>
      </w:tr>
      <w:tr w:rsidR="00A30077" w:rsidRPr="00284A9B" w:rsidTr="00A30077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</w:tr>
      <w:tr w:rsidR="00A30077" w:rsidRPr="00284A9B" w:rsidTr="00A30077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30077" w:rsidRPr="00284A9B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30077" w:rsidRPr="00284A9B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30077" w:rsidRPr="00284A9B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30077" w:rsidRPr="00284A9B" w:rsidTr="00A30077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</w:t>
            </w: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54 653 270,00</w:t>
            </w:r>
          </w:p>
        </w:tc>
      </w:tr>
      <w:tr w:rsidR="00A30077" w:rsidRPr="00284A9B" w:rsidTr="00A30077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39 029 548,28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84A9B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32 587 397,83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84A9B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30077" w:rsidRPr="00284A9B" w:rsidTr="00A30077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84A9B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84A9B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:rsidR="00A30077" w:rsidRPr="00284A9B" w:rsidRDefault="00A30077" w:rsidP="00A35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4A9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B3" w:rsidRDefault="001A42B3" w:rsidP="00A30077">
      <w:pPr>
        <w:spacing w:after="0" w:line="240" w:lineRule="auto"/>
      </w:pPr>
      <w:r>
        <w:separator/>
      </w:r>
    </w:p>
  </w:endnote>
  <w:endnote w:type="continuationSeparator" w:id="0">
    <w:p w:rsidR="001A42B3" w:rsidRDefault="001A42B3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B3" w:rsidRDefault="001A42B3" w:rsidP="00A30077">
      <w:pPr>
        <w:spacing w:after="0" w:line="240" w:lineRule="auto"/>
      </w:pPr>
      <w:r>
        <w:separator/>
      </w:r>
    </w:p>
  </w:footnote>
  <w:footnote w:type="continuationSeparator" w:id="0">
    <w:p w:rsidR="001A42B3" w:rsidRDefault="001A42B3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B276AC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1A42B3"/>
    <w:rsid w:val="00284A9B"/>
    <w:rsid w:val="006B472E"/>
    <w:rsid w:val="0076361F"/>
    <w:rsid w:val="00922256"/>
    <w:rsid w:val="009B710D"/>
    <w:rsid w:val="00A30077"/>
    <w:rsid w:val="00AF2F93"/>
    <w:rsid w:val="00B2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Наталья В. Чернова</cp:lastModifiedBy>
  <cp:revision>6</cp:revision>
  <cp:lastPrinted>2025-06-17T04:57:00Z</cp:lastPrinted>
  <dcterms:created xsi:type="dcterms:W3CDTF">2025-02-12T06:52:00Z</dcterms:created>
  <dcterms:modified xsi:type="dcterms:W3CDTF">2025-06-17T04:57:00Z</dcterms:modified>
</cp:coreProperties>
</file>